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63" w:rsidRDefault="00241D18">
      <w:r>
        <w:t>Vragen bij H3.1 Politieke socialisatie</w:t>
      </w:r>
    </w:p>
    <w:p w:rsidR="00241D18" w:rsidRDefault="00241D18"/>
    <w:p w:rsidR="00241D18" w:rsidRDefault="00241D18" w:rsidP="00241D18">
      <w:pPr>
        <w:pStyle w:val="Lijstalinea"/>
        <w:numPr>
          <w:ilvl w:val="0"/>
          <w:numId w:val="1"/>
        </w:numPr>
      </w:pPr>
      <w:r>
        <w:t>Leg uit waarom ouders belangrijke socialisatoren zijn op politiek gebied.</w:t>
      </w:r>
    </w:p>
    <w:p w:rsidR="00241D18" w:rsidRDefault="00241D18" w:rsidP="00241D18"/>
    <w:p w:rsidR="00241D18" w:rsidRDefault="00241D18" w:rsidP="00241D18">
      <w:r>
        <w:t xml:space="preserve">Bij vraag 2. </w:t>
      </w:r>
    </w:p>
    <w:p w:rsidR="00241D18" w:rsidRDefault="00241D18" w:rsidP="00241D18">
      <w:r>
        <w:t xml:space="preserve">Er bestaan verschillende </w:t>
      </w:r>
      <w:r w:rsidR="000F071C">
        <w:t>theorieën</w:t>
      </w:r>
      <w:r>
        <w:t xml:space="preserve"> over de vraag of de massamedia wel of geen invloed hebben op het denken en doen van mensen.</w:t>
      </w:r>
    </w:p>
    <w:p w:rsidR="00241D18" w:rsidRDefault="00241D18" w:rsidP="00241D18"/>
    <w:p w:rsidR="00241D18" w:rsidRDefault="00241D18" w:rsidP="00241D18">
      <w:pPr>
        <w:pStyle w:val="Lijstalinea"/>
        <w:numPr>
          <w:ilvl w:val="0"/>
          <w:numId w:val="1"/>
        </w:numPr>
      </w:pPr>
      <w:r>
        <w:t xml:space="preserve">Noem twee </w:t>
      </w:r>
      <w:r w:rsidR="000F071C">
        <w:t>theorieën</w:t>
      </w:r>
      <w:r>
        <w:t xml:space="preserve"> die er van uitgaan dat de massamedia veel invloed hebben op mensen.</w:t>
      </w:r>
    </w:p>
    <w:p w:rsidR="00241D18" w:rsidRDefault="00241D18" w:rsidP="00241D18"/>
    <w:p w:rsidR="00241D18" w:rsidRDefault="00241D18" w:rsidP="00241D18">
      <w:pPr>
        <w:pStyle w:val="Lijstalinea"/>
        <w:numPr>
          <w:ilvl w:val="0"/>
          <w:numId w:val="1"/>
        </w:numPr>
      </w:pPr>
      <w:r>
        <w:t xml:space="preserve">Noem twee </w:t>
      </w:r>
      <w:r w:rsidR="000F071C">
        <w:t>theorieën</w:t>
      </w:r>
      <w:r>
        <w:t xml:space="preserve"> die ervan uitgaan dat de massa</w:t>
      </w:r>
      <w:r w:rsidR="009A747F">
        <w:t>media weinig invloed</w:t>
      </w:r>
      <w:bookmarkStart w:id="0" w:name="_GoBack"/>
      <w:bookmarkEnd w:id="0"/>
      <w:r>
        <w:t xml:space="preserve"> hebben op mensen.</w:t>
      </w:r>
    </w:p>
    <w:p w:rsidR="00241D18" w:rsidRDefault="00241D18" w:rsidP="00241D18">
      <w:pPr>
        <w:pStyle w:val="Lijstalinea"/>
      </w:pPr>
    </w:p>
    <w:p w:rsidR="00241D18" w:rsidRDefault="002D65AD" w:rsidP="002D65AD">
      <w:r>
        <w:t xml:space="preserve">Bij vraag 4. </w:t>
      </w:r>
    </w:p>
    <w:p w:rsidR="002D65AD" w:rsidRDefault="002D65AD" w:rsidP="002D65AD">
      <w:r>
        <w:t xml:space="preserve">Mediamarkt en BCC zenden vaak op meerdere dagen of verschillende tv- zenders hun reclames een aantal keer per dag uit. Door middel van de reclames willen de Mediamarkt en BCC consumenten overhalen bij hen iets te kopen. </w:t>
      </w:r>
    </w:p>
    <w:p w:rsidR="002D65AD" w:rsidRDefault="002D65AD" w:rsidP="002D65AD"/>
    <w:p w:rsidR="002D65AD" w:rsidRDefault="002D65AD" w:rsidP="002D65AD">
      <w:pPr>
        <w:pStyle w:val="Lijstalinea"/>
        <w:numPr>
          <w:ilvl w:val="0"/>
          <w:numId w:val="1"/>
        </w:numPr>
      </w:pPr>
      <w:r>
        <w:t>Leg uit dat de hier bovengenoemde reclames uitgaan van de injectienaaldtheorie.</w:t>
      </w:r>
    </w:p>
    <w:p w:rsidR="002D65AD" w:rsidRDefault="002D65AD" w:rsidP="002D65AD">
      <w:r>
        <w:t>Bij vraag 5.</w:t>
      </w:r>
    </w:p>
    <w:p w:rsidR="002D65AD" w:rsidRDefault="002D65AD" w:rsidP="002D65AD">
      <w:r>
        <w:t xml:space="preserve">Veel mensen krijgen elke week reclamefolders op de deurmat. Tegenwoordig zijn de reclamefolders zelfs geseald (in plastic verpakt). </w:t>
      </w:r>
    </w:p>
    <w:p w:rsidR="002D65AD" w:rsidRDefault="002D65AD" w:rsidP="002D65AD">
      <w:pPr>
        <w:pStyle w:val="Lijstalinea"/>
        <w:numPr>
          <w:ilvl w:val="0"/>
          <w:numId w:val="1"/>
        </w:numPr>
      </w:pPr>
      <w:r>
        <w:t xml:space="preserve">Geef bij elke onderstaande </w:t>
      </w:r>
      <w:r w:rsidR="000F071C">
        <w:t>intermediërende</w:t>
      </w:r>
      <w:r>
        <w:t xml:space="preserve"> factor van de selectieve perceptietheorie aan waarom reclamefolders een beperkte invloed hebben op mensen.</w:t>
      </w:r>
    </w:p>
    <w:p w:rsidR="002D65AD" w:rsidRDefault="002D65AD" w:rsidP="002D65AD"/>
    <w:p w:rsidR="00A448F8" w:rsidRDefault="00A448F8" w:rsidP="00A448F8">
      <w:pPr>
        <w:pStyle w:val="Lijstalinea"/>
        <w:numPr>
          <w:ilvl w:val="0"/>
          <w:numId w:val="2"/>
        </w:numPr>
      </w:pPr>
      <w:r>
        <w:t>Selectieve perceptie:</w:t>
      </w:r>
    </w:p>
    <w:p w:rsidR="00A448F8" w:rsidRDefault="00A448F8" w:rsidP="00A448F8">
      <w:pPr>
        <w:pStyle w:val="Lijstalinea"/>
        <w:numPr>
          <w:ilvl w:val="0"/>
          <w:numId w:val="2"/>
        </w:numPr>
      </w:pPr>
      <w:r>
        <w:t xml:space="preserve">Selectief onthouden: </w:t>
      </w:r>
    </w:p>
    <w:p w:rsidR="00A448F8" w:rsidRDefault="00A448F8" w:rsidP="00A448F8">
      <w:pPr>
        <w:pStyle w:val="Lijstalinea"/>
        <w:numPr>
          <w:ilvl w:val="0"/>
          <w:numId w:val="2"/>
        </w:numPr>
      </w:pPr>
      <w:r>
        <w:t xml:space="preserve">Selectieve aandacht: </w:t>
      </w:r>
    </w:p>
    <w:p w:rsidR="002D65AD" w:rsidRDefault="002D65AD" w:rsidP="002D65AD"/>
    <w:sectPr w:rsidR="002D6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F3162"/>
    <w:multiLevelType w:val="hybridMultilevel"/>
    <w:tmpl w:val="D3FAAF74"/>
    <w:lvl w:ilvl="0" w:tplc="82740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F027D"/>
    <w:multiLevelType w:val="hybridMultilevel"/>
    <w:tmpl w:val="5308F3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18"/>
    <w:rsid w:val="000F071C"/>
    <w:rsid w:val="00241D18"/>
    <w:rsid w:val="002D65AD"/>
    <w:rsid w:val="004B5B63"/>
    <w:rsid w:val="009A747F"/>
    <w:rsid w:val="00A4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35BCB-E4D0-4F0A-9188-65690317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1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FluitErMaarNaar</dc:creator>
  <cp:keywords/>
  <dc:description/>
  <cp:lastModifiedBy>Daniel FluitErMaarNaar</cp:lastModifiedBy>
  <cp:revision>7</cp:revision>
  <dcterms:created xsi:type="dcterms:W3CDTF">2017-10-02T11:33:00Z</dcterms:created>
  <dcterms:modified xsi:type="dcterms:W3CDTF">2017-10-02T14:16:00Z</dcterms:modified>
</cp:coreProperties>
</file>